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right"/>
        <w:rPr>
          <w:rFonts w:ascii="Trebuchet MS" w:hAnsi="Trebuchet MS" w:cs="TimesNewRomanPS-BoldMT" w:eastAsiaTheme="minorHAnsi"/>
          <w:bCs/>
          <w:i/>
          <w:color w:val="000000"/>
          <w:sz w:val="20"/>
        </w:rPr>
      </w:pPr>
      <w:bookmarkStart w:id="0" w:name="_GoBack"/>
      <w:bookmarkEnd w:id="0"/>
      <w:r>
        <w:rPr>
          <w:rFonts w:ascii="Trebuchet MS" w:hAnsi="Trebuchet MS" w:cs="TimesNewRomanPS-BoldMT" w:eastAsiaTheme="minorHAnsi"/>
          <w:bCs/>
          <w:i/>
          <w:color w:val="000000"/>
          <w:sz w:val="20"/>
        </w:rPr>
        <w:t>Anexa nr. 2</w:t>
      </w:r>
    </w:p>
    <w:p>
      <w:pPr>
        <w:autoSpaceDE w:val="0"/>
        <w:autoSpaceDN w:val="0"/>
        <w:adjustRightInd w:val="0"/>
        <w:jc w:val="right"/>
        <w:rPr>
          <w:rFonts w:ascii="Trebuchet MS" w:hAnsi="Trebuchet MS" w:cs="TimesNewRomanPS-BoldMT" w:eastAsiaTheme="minorHAnsi"/>
          <w:b/>
          <w:bCs/>
          <w:color w:val="000000"/>
          <w:sz w:val="24"/>
          <w:szCs w:val="24"/>
        </w:rPr>
      </w:pPr>
    </w:p>
    <w:p>
      <w:pPr>
        <w:autoSpaceDE w:val="0"/>
        <w:autoSpaceDN w:val="0"/>
        <w:adjustRightInd w:val="0"/>
        <w:jc w:val="center"/>
        <w:rPr>
          <w:rFonts w:ascii="Trebuchet MS" w:hAnsi="Trebuchet MS" w:cs="TimesNewRomanPS-BoldMT" w:eastAsiaTheme="minorHAnsi"/>
          <w:b/>
          <w:bCs/>
          <w:color w:val="000000"/>
          <w:sz w:val="24"/>
          <w:szCs w:val="24"/>
        </w:rPr>
      </w:pPr>
    </w:p>
    <w:p>
      <w:pPr>
        <w:autoSpaceDE w:val="0"/>
        <w:autoSpaceDN w:val="0"/>
        <w:adjustRightInd w:val="0"/>
        <w:jc w:val="center"/>
        <w:rPr>
          <w:rFonts w:ascii="Trebuchet MS" w:hAnsi="Trebuchet MS" w:cs="TimesNewRomanPS-BoldMT" w:eastAsiaTheme="minorHAnsi"/>
          <w:b/>
          <w:bCs/>
          <w:color w:val="000000"/>
          <w:sz w:val="24"/>
          <w:szCs w:val="24"/>
        </w:rPr>
      </w:pPr>
    </w:p>
    <w:p>
      <w:pPr>
        <w:autoSpaceDE w:val="0"/>
        <w:autoSpaceDN w:val="0"/>
        <w:adjustRightInd w:val="0"/>
        <w:jc w:val="center"/>
        <w:rPr>
          <w:rFonts w:ascii="Trebuchet MS" w:hAnsi="Trebuchet MS" w:cs="TimesNewRomanPS-BoldMT" w:eastAsiaTheme="minorHAnsi"/>
          <w:b/>
          <w:bCs/>
          <w:color w:val="000000"/>
          <w:sz w:val="24"/>
          <w:szCs w:val="24"/>
        </w:rPr>
      </w:pPr>
      <w:r>
        <w:rPr>
          <w:rFonts w:ascii="Trebuchet MS" w:hAnsi="Trebuchet MS" w:cs="TimesNewRomanPS-BoldMT" w:eastAsiaTheme="minorHAnsi"/>
          <w:b/>
          <w:bCs/>
          <w:color w:val="000000"/>
          <w:sz w:val="24"/>
          <w:szCs w:val="24"/>
        </w:rPr>
        <w:t>ACORD PRIVIND PRELUCRAREA DATELOR CU CARACTER PERSONAL</w:t>
      </w:r>
    </w:p>
    <w:p>
      <w:pPr>
        <w:autoSpaceDE w:val="0"/>
        <w:autoSpaceDN w:val="0"/>
        <w:adjustRightInd w:val="0"/>
        <w:rPr>
          <w:rFonts w:ascii="Trebuchet MS" w:hAnsi="Trebuchet MS" w:cs="TimesNewRomanPSMT" w:eastAsiaTheme="minorHAnsi"/>
          <w:color w:val="000000"/>
          <w:sz w:val="24"/>
          <w:szCs w:val="24"/>
        </w:rPr>
      </w:pPr>
    </w:p>
    <w:p>
      <w:pPr>
        <w:autoSpaceDE w:val="0"/>
        <w:autoSpaceDN w:val="0"/>
        <w:adjustRightInd w:val="0"/>
        <w:rPr>
          <w:rFonts w:ascii="Trebuchet MS" w:hAnsi="Trebuchet MS" w:cs="TimesNewRomanPSMT" w:eastAsiaTheme="minorHAnsi"/>
          <w:color w:val="000000"/>
          <w:sz w:val="24"/>
          <w:szCs w:val="24"/>
        </w:rPr>
      </w:pPr>
    </w:p>
    <w:p>
      <w:pPr>
        <w:autoSpaceDE w:val="0"/>
        <w:autoSpaceDN w:val="0"/>
        <w:adjustRightInd w:val="0"/>
        <w:rPr>
          <w:rFonts w:ascii="Trebuchet MS" w:hAnsi="Trebuchet MS" w:cs="TimesNewRomanPSMT" w:eastAsiaTheme="minorHAnsi"/>
          <w:color w:val="000000"/>
          <w:sz w:val="24"/>
          <w:szCs w:val="24"/>
        </w:rPr>
      </w:pPr>
    </w:p>
    <w:p>
      <w:pPr>
        <w:autoSpaceDE w:val="0"/>
        <w:autoSpaceDN w:val="0"/>
        <w:adjustRightInd w:val="0"/>
        <w:spacing w:after="100" w:afterAutospacing="1"/>
        <w:ind w:firstLine="709"/>
        <w:jc w:val="both"/>
        <w:rPr>
          <w:rFonts w:ascii="Trebuchet MS" w:hAnsi="Trebuchet MS" w:cs="TimesNewRomanPSMT" w:eastAsiaTheme="minorHAnsi"/>
          <w:sz w:val="24"/>
          <w:szCs w:val="24"/>
        </w:rPr>
      </w:pPr>
      <w:r>
        <w:rPr>
          <w:rFonts w:ascii="Trebuchet MS" w:hAnsi="Trebuchet MS" w:cs="TimesNewRomanPSMT" w:eastAsiaTheme="minorHAnsi"/>
          <w:color w:val="000000"/>
          <w:sz w:val="24"/>
          <w:szCs w:val="24"/>
        </w:rPr>
        <w:t xml:space="preserve">Subsemnatul/a____________________________________________________, </w:t>
      </w:r>
      <w:r>
        <w:rPr>
          <w:rFonts w:ascii="Trebuchet MS" w:hAnsi="Trebuchet MS" w:cs="TimesNewRomanPSMT" w:eastAsiaTheme="minorHAnsi"/>
          <w:sz w:val="24"/>
          <w:szCs w:val="24"/>
        </w:rPr>
        <w:t>CNP</w:t>
      </w:r>
      <w:r>
        <w:rPr>
          <w:rFonts w:ascii="Trebuchet MS" w:hAnsi="Trebuchet MS" w:cs="TimesNewRomanPSMT" w:eastAsiaTheme="minorHAnsi"/>
          <w:sz w:val="20"/>
        </w:rPr>
        <w:t xml:space="preserve">_____________________________,  </w:t>
      </w:r>
      <w:r>
        <w:rPr>
          <w:rFonts w:ascii="Trebuchet MS" w:hAnsi="Trebuchet MS" w:cs="TimesNewRomanPSMT" w:eastAsiaTheme="minorHAnsi"/>
          <w:sz w:val="24"/>
          <w:szCs w:val="24"/>
        </w:rPr>
        <w:t>solicitant de finanțare în cadrul „</w:t>
      </w:r>
      <w:r>
        <w:rPr>
          <w:rFonts w:ascii="Trebuchet MS" w:hAnsi="Trebuchet MS" w:cs="TimesNewRomanPSMT" w:eastAsiaTheme="minorHAnsi"/>
          <w:b/>
          <w:bCs/>
          <w:sz w:val="24"/>
          <w:szCs w:val="24"/>
        </w:rPr>
        <w:t>Programului privind casarea autovehiculelor uzate”</w:t>
      </w:r>
      <w:r>
        <w:rPr>
          <w:rFonts w:ascii="Trebuchet MS" w:hAnsi="Trebuchet MS" w:cs="TimesNewRomanPSMT" w:eastAsiaTheme="minorHAnsi"/>
          <w:sz w:val="24"/>
          <w:szCs w:val="24"/>
        </w:rPr>
        <w:t>, îmi exprim acordul cu privire la utilizarea și prelucrarea datelor mele personale de către Primăria municipiului Galați în scopul îndeplinirii activităților specifice, cu respectarea prevederilor legale.</w:t>
      </w:r>
    </w:p>
    <w:p>
      <w:pPr>
        <w:autoSpaceDE w:val="0"/>
        <w:autoSpaceDN w:val="0"/>
        <w:adjustRightInd w:val="0"/>
        <w:spacing w:after="100" w:afterAutospacing="1"/>
        <w:ind w:firstLine="709"/>
        <w:jc w:val="both"/>
        <w:rPr>
          <w:rFonts w:ascii="Trebuchet MS" w:hAnsi="Trebuchet MS" w:cs="Trebuchet MS"/>
          <w:sz w:val="24"/>
          <w:szCs w:val="24"/>
          <w:lang w:eastAsia="ro-RO"/>
        </w:rPr>
      </w:pPr>
      <w:r>
        <w:rPr>
          <w:rFonts w:ascii="Trebuchet MS" w:hAnsi="Trebuchet MS" w:cs="Trebuchet MS"/>
          <w:sz w:val="24"/>
          <w:szCs w:val="24"/>
        </w:rPr>
        <w:t xml:space="preserve">Pe parcursul activităților desfășurate, Primăria municipiului Galați poate colecta și prelucra date cu caracter personal, în scopuri specifice acordării stimulentului pentru casarea unui autovehicul uzat. </w:t>
      </w:r>
    </w:p>
    <w:p>
      <w:pPr>
        <w:ind w:right="180" w:firstLine="708"/>
        <w:jc w:val="both"/>
        <w:rPr>
          <w:rFonts w:ascii="Trebuchet MS" w:hAnsi="Trebuchet MS" w:cs="Trebuchet MS"/>
          <w:sz w:val="24"/>
          <w:szCs w:val="24"/>
        </w:rPr>
      </w:pPr>
      <w:r>
        <w:rPr>
          <w:rFonts w:ascii="Trebuchet MS" w:hAnsi="Trebuchet MS" w:cs="Trebuchet MS"/>
          <w:sz w:val="24"/>
          <w:szCs w:val="24"/>
        </w:rPr>
        <w:t xml:space="preserve">În acest sens, sunt de acord ca Primăria municipiului Galați să colecteze și să prelucreze datele cu caracter personal care mă privesc, din urmatoarele categorii, </w:t>
      </w:r>
      <w:r>
        <w:rPr>
          <w:rFonts w:ascii="Trebuchet MS" w:hAnsi="Trebuchet MS" w:cs="Trebuchet MS"/>
          <w:sz w:val="24"/>
          <w:szCs w:val="24"/>
          <w:shd w:val="clear" w:color="auto" w:fill="FFFFFF"/>
        </w:rPr>
        <w:t>fără a fi limitativ enumerate</w:t>
      </w:r>
      <w:r>
        <w:rPr>
          <w:rFonts w:ascii="Trebuchet MS" w:hAnsi="Trebuchet MS" w:cs="Trebuchet MS"/>
          <w:sz w:val="24"/>
          <w:szCs w:val="24"/>
        </w:rPr>
        <w:t>:</w:t>
      </w:r>
    </w:p>
    <w:p>
      <w:pPr>
        <w:jc w:val="both"/>
        <w:rPr>
          <w:rFonts w:ascii="Trebuchet MS" w:hAnsi="Trebuchet MS" w:cs="Trebuchet MS"/>
          <w:sz w:val="24"/>
          <w:szCs w:val="24"/>
        </w:rPr>
      </w:pPr>
    </w:p>
    <w:p>
      <w:pPr>
        <w:pStyle w:val="4"/>
        <w:spacing w:after="0" w:line="240" w:lineRule="auto"/>
        <w:ind w:left="-357"/>
        <w:jc w:val="both"/>
        <w:rPr>
          <w:rFonts w:ascii="Trebuchet MS" w:hAnsi="Trebuchet MS" w:cs="Trebuchet MS"/>
          <w:sz w:val="24"/>
          <w:szCs w:val="24"/>
        </w:rPr>
      </w:pPr>
    </w:p>
    <w:p>
      <w:pPr>
        <w:pStyle w:val="4"/>
        <w:spacing w:after="0" w:line="240" w:lineRule="auto"/>
        <w:ind w:left="0"/>
        <w:jc w:val="both"/>
        <w:rPr>
          <w:rFonts w:ascii="Trebuchet MS" w:hAnsi="Trebuchet MS" w:cs="Trebuchet MS"/>
          <w:sz w:val="24"/>
          <w:szCs w:val="24"/>
        </w:rPr>
      </w:pPr>
      <w:r>
        <w:rPr>
          <w:sz w:val="24"/>
          <w:lang w:eastAsia="ro-RO"/>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35560</wp:posOffset>
                </wp:positionV>
                <wp:extent cx="126365" cy="150495"/>
                <wp:effectExtent l="12700" t="12700" r="13335" b="27305"/>
                <wp:wrapNone/>
                <wp:docPr id="3" name="Rectangles 3"/>
                <wp:cNvGraphicFramePr/>
                <a:graphic xmlns:a="http://schemas.openxmlformats.org/drawingml/2006/main">
                  <a:graphicData uri="http://schemas.microsoft.com/office/word/2010/wordprocessingShape">
                    <wps:wsp>
                      <wps:cNvSpPr/>
                      <wps:spPr>
                        <a:xfrm>
                          <a:off x="0" y="0"/>
                          <a:ext cx="126365" cy="1504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5pt;margin-top:2.8pt;height:11.85pt;width:9.95pt;z-index:251660288;v-text-anchor:middle;mso-width-relative:page;mso-height-relative:page;" fillcolor="#FFFFFF [3201]" filled="t" stroked="t" coordsize="21600,21600" o:gfxdata="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N7QH11gAA&#10;AAcBAAAPAAAAAAAAAAEAIAAAACIAAABkcnMvZG93bnJldi54bWxQSwECFAAUAAAACACHTuJAYlfW&#10;b1kCAADgBAAADgAAAAAAAAABACAAAAAlAQAAZHJzL2Uyb0RvYy54bWxQSwUGAAAAAAYABgBZAQAA&#10;8AUAAAAA&#10;">
                <v:fill on="t" focussize="0,0"/>
                <v:stroke weight="2pt" color="#000000 [3213]" joinstyle="round"/>
                <v:imagedata o:title=""/>
                <o:lock v:ext="edit" aspectratio="f"/>
              </v:rect>
            </w:pict>
          </mc:Fallback>
        </mc:AlternateContent>
      </w:r>
      <w:r>
        <w:rPr>
          <w:rFonts w:ascii="Trebuchet MS" w:hAnsi="Trebuchet MS" w:cs="Trebuchet MS"/>
          <w:sz w:val="24"/>
          <w:szCs w:val="24"/>
        </w:rPr>
        <w:t>Date cu caracter personal de identificare a persoanelor care depun solicitare de acordare stimulent de casare (nume, prenume, CNP, adresă, număr de telefon, adresă de e-mail, datele contului bancar);</w:t>
      </w:r>
    </w:p>
    <w:p>
      <w:pPr>
        <w:pStyle w:val="4"/>
        <w:spacing w:after="0" w:line="240" w:lineRule="auto"/>
        <w:ind w:left="0"/>
        <w:jc w:val="both"/>
        <w:rPr>
          <w:rFonts w:ascii="Trebuchet MS" w:hAnsi="Trebuchet MS" w:cs="Trebuchet MS"/>
          <w:sz w:val="24"/>
          <w:szCs w:val="24"/>
        </w:rPr>
      </w:pPr>
    </w:p>
    <w:p>
      <w:pPr>
        <w:pStyle w:val="4"/>
        <w:spacing w:after="0" w:line="240" w:lineRule="auto"/>
        <w:ind w:left="0"/>
        <w:jc w:val="both"/>
        <w:rPr>
          <w:rFonts w:ascii="Trebuchet MS" w:hAnsi="Trebuchet MS" w:cs="Trebuchet MS"/>
          <w:sz w:val="24"/>
          <w:szCs w:val="24"/>
        </w:rPr>
      </w:pPr>
      <w:r>
        <w:rPr>
          <w:sz w:val="24"/>
          <w:lang w:eastAsia="ro-RO"/>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8255</wp:posOffset>
                </wp:positionV>
                <wp:extent cx="126365" cy="150495"/>
                <wp:effectExtent l="12700" t="12700" r="13335" b="27305"/>
                <wp:wrapNone/>
                <wp:docPr id="2" name="Rectangles 2"/>
                <wp:cNvGraphicFramePr/>
                <a:graphic xmlns:a="http://schemas.openxmlformats.org/drawingml/2006/main">
                  <a:graphicData uri="http://schemas.microsoft.com/office/word/2010/wordprocessingShape">
                    <wps:wsp>
                      <wps:cNvSpPr/>
                      <wps:spPr>
                        <a:xfrm>
                          <a:off x="0" y="0"/>
                          <a:ext cx="126365" cy="1504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5pt;margin-top:0.65pt;height:11.85pt;width:9.95pt;z-index:251659264;v-text-anchor:middle;mso-width-relative:page;mso-height-relative:page;" fillcolor="#FFFFFF [3201]" filled="t" stroked="t" coordsize="21600,21600" o:gfxdata="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8M7B11AAAAAcB&#10;AAAPAAAAAAAAAAEAIAAAACIAAABkcnMvZG93bnJldi54bWxQSwECFAAUAAAACACHTuJAomyyQlgC&#10;AADgBAAADgAAAAAAAAABACAAAAAjAQAAZHJzL2Uyb0RvYy54bWxQSwUGAAAAAAYABgBZAQAA7QUA&#10;AAAA&#10;">
                <v:fill on="t" focussize="0,0"/>
                <v:stroke weight="2pt" color="#000000 [3213]" joinstyle="round"/>
                <v:imagedata o:title=""/>
                <o:lock v:ext="edit" aspectratio="f"/>
              </v:rect>
            </w:pict>
          </mc:Fallback>
        </mc:AlternateContent>
      </w:r>
      <w:r>
        <w:rPr>
          <w:rFonts w:ascii="Trebuchet MS" w:hAnsi="Trebuchet MS" w:cs="Trebuchet MS"/>
          <w:sz w:val="24"/>
          <w:szCs w:val="24"/>
        </w:rPr>
        <w:t>Date cu caracter personal de identificare a împuterniciților numiți de persoanele care solicită stimulentul pentru casare (nume, prenume, CNP) – date necesare pentru înregistrarea și evaluarea solicitărilor de finanțare;</w:t>
      </w:r>
    </w:p>
    <w:p>
      <w:pPr>
        <w:spacing w:line="360" w:lineRule="auto"/>
        <w:ind w:firstLine="708"/>
        <w:jc w:val="both"/>
        <w:rPr>
          <w:rFonts w:ascii="Trebuchet MS" w:hAnsi="Trebuchet MS" w:cs="Trebuchet MS"/>
          <w:sz w:val="24"/>
          <w:szCs w:val="24"/>
        </w:rPr>
      </w:pPr>
    </w:p>
    <w:p>
      <w:pPr>
        <w:ind w:firstLine="708"/>
        <w:jc w:val="both"/>
        <w:rPr>
          <w:rFonts w:ascii="Trebuchet MS" w:hAnsi="Trebuchet MS" w:cs="Trebuchet MS"/>
          <w:sz w:val="24"/>
          <w:szCs w:val="24"/>
        </w:rPr>
      </w:pPr>
      <w:r>
        <w:rPr>
          <w:rFonts w:ascii="Trebuchet MS" w:hAnsi="Trebuchet MS" w:cs="Trebuchet MS"/>
          <w:sz w:val="24"/>
          <w:szCs w:val="24"/>
        </w:rPr>
        <w:t>Am fost informat că datele furnizate vor fi tratate confidenţial, în conformitate cu prevederile art. 18 din Legea nr. 544 din 2001 privind liberul acces la informațiile de interes public, cu 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 și cu Legea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protecţia datelor).</w:t>
      </w:r>
    </w:p>
    <w:p>
      <w:pPr>
        <w:ind w:firstLine="708"/>
        <w:jc w:val="both"/>
        <w:rPr>
          <w:rFonts w:ascii="Trebuchet MS" w:hAnsi="Trebuchet MS" w:cs="Trebuchet MS"/>
          <w:sz w:val="24"/>
          <w:szCs w:val="24"/>
        </w:rPr>
      </w:pPr>
    </w:p>
    <w:p>
      <w:pPr>
        <w:ind w:firstLine="708"/>
        <w:jc w:val="both"/>
        <w:rPr>
          <w:rFonts w:ascii="Trebuchet MS" w:hAnsi="Trebuchet MS" w:cs="Trebuchet MS"/>
          <w:sz w:val="24"/>
          <w:szCs w:val="24"/>
        </w:rPr>
      </w:pPr>
    </w:p>
    <w:p>
      <w:pPr>
        <w:ind w:firstLine="708"/>
        <w:jc w:val="both"/>
        <w:rPr>
          <w:rFonts w:ascii="Trebuchet MS" w:hAnsi="Trebuchet MS" w:cs="Trebuchet MS"/>
          <w:sz w:val="24"/>
          <w:szCs w:val="24"/>
        </w:rPr>
      </w:pPr>
    </w:p>
    <w:p>
      <w:pPr>
        <w:autoSpaceDE w:val="0"/>
        <w:autoSpaceDN w:val="0"/>
        <w:adjustRightInd w:val="0"/>
        <w:jc w:val="both"/>
        <w:rPr>
          <w:rFonts w:ascii="Trebuchet MS" w:hAnsi="Trebuchet MS" w:cs="TimesNewRomanPSMT" w:eastAsiaTheme="minorHAnsi"/>
          <w:color w:val="000000"/>
          <w:sz w:val="24"/>
          <w:szCs w:val="24"/>
        </w:rPr>
      </w:pPr>
      <w:r>
        <w:rPr>
          <w:rFonts w:ascii="Trebuchet MS" w:hAnsi="Trebuchet MS" w:cs="TimesNewRomanPSMT" w:eastAsiaTheme="minorHAnsi"/>
          <w:color w:val="000000"/>
          <w:sz w:val="24"/>
          <w:szCs w:val="24"/>
        </w:rPr>
        <w:t>Data ________________</w:t>
      </w:r>
    </w:p>
    <w:p>
      <w:pPr>
        <w:jc w:val="both"/>
        <w:rPr>
          <w:rFonts w:ascii="Trebuchet MS" w:hAnsi="Trebuchet MS" w:cs="Trebuchet MS"/>
          <w:sz w:val="24"/>
          <w:szCs w:val="24"/>
        </w:rPr>
      </w:pPr>
    </w:p>
    <w:p>
      <w:pPr>
        <w:autoSpaceDE w:val="0"/>
        <w:autoSpaceDN w:val="0"/>
        <w:adjustRightInd w:val="0"/>
        <w:jc w:val="both"/>
        <w:rPr>
          <w:rFonts w:ascii="Trebuchet MS" w:hAnsi="Trebuchet MS" w:cs="TimesNewRomanPSMT" w:eastAsiaTheme="minorHAnsi"/>
          <w:color w:val="000000"/>
          <w:sz w:val="24"/>
          <w:szCs w:val="24"/>
        </w:rPr>
      </w:pPr>
    </w:p>
    <w:p>
      <w:pPr>
        <w:jc w:val="both"/>
        <w:rPr>
          <w:rFonts w:ascii="Trebuchet MS" w:hAnsi="Trebuchet MS" w:cs="Trebuchet MS"/>
          <w:sz w:val="24"/>
          <w:szCs w:val="24"/>
        </w:rPr>
      </w:pPr>
      <w:r>
        <w:rPr>
          <w:rFonts w:ascii="Trebuchet MS" w:hAnsi="Trebuchet MS" w:cs="Trebuchet MS"/>
          <w:sz w:val="24"/>
          <w:szCs w:val="24"/>
        </w:rPr>
        <w:t>Nume şi prenume în clar solicitant / împuternicit_____________________________</w:t>
      </w:r>
    </w:p>
    <w:p>
      <w:pPr>
        <w:ind w:firstLine="708"/>
        <w:jc w:val="both"/>
        <w:rPr>
          <w:rFonts w:ascii="Trebuchet MS" w:hAnsi="Trebuchet MS" w:cs="Trebuchet MS"/>
          <w:sz w:val="24"/>
          <w:szCs w:val="24"/>
        </w:rPr>
      </w:pPr>
    </w:p>
    <w:p>
      <w:pPr>
        <w:ind w:firstLine="708"/>
        <w:jc w:val="both"/>
        <w:rPr>
          <w:rFonts w:ascii="Trebuchet MS" w:hAnsi="Trebuchet MS" w:cs="Trebuchet MS"/>
          <w:sz w:val="24"/>
          <w:szCs w:val="24"/>
        </w:rPr>
      </w:pPr>
    </w:p>
    <w:p>
      <w:pPr>
        <w:jc w:val="both"/>
        <w:rPr>
          <w:rFonts w:ascii="Trebuchet MS" w:hAnsi="Trebuchet MS" w:cs="TimesNewRomanPSMT" w:eastAsiaTheme="minorHAnsi"/>
          <w:color w:val="000000"/>
          <w:sz w:val="24"/>
          <w:szCs w:val="24"/>
        </w:rPr>
      </w:pPr>
      <w:r>
        <w:rPr>
          <w:rFonts w:ascii="Trebuchet MS" w:hAnsi="Trebuchet MS" w:cs="Trebuchet MS"/>
          <w:sz w:val="24"/>
          <w:szCs w:val="24"/>
        </w:rPr>
        <w:t>Semnătura titular solicitant /  împuternicit __________________________________</w:t>
      </w:r>
    </w:p>
    <w:sectPr>
      <w:pgSz w:w="11906" w:h="16838"/>
      <w:pgMar w:top="57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TimesNewRomanPS-BoldMT">
    <w:altName w:val="Times New Roman"/>
    <w:panose1 w:val="00000000000000000000"/>
    <w:charset w:val="00"/>
    <w:family w:val="roman"/>
    <w:pitch w:val="default"/>
    <w:sig w:usb0="00000000" w:usb1="00000000" w:usb2="00000000" w:usb3="00000000" w:csb0="00000003" w:csb1="00000000"/>
  </w:font>
  <w:font w:name="TimesNewRomanPSMT">
    <w:altName w:val="Times New Roman"/>
    <w:panose1 w:val="00000000000000000000"/>
    <w:charset w:val="EE"/>
    <w:family w:val="auto"/>
    <w:pitch w:val="default"/>
    <w:sig w:usb0="00000000"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E3"/>
    <w:rsid w:val="000C5F0E"/>
    <w:rsid w:val="005D5365"/>
    <w:rsid w:val="00765DCA"/>
    <w:rsid w:val="009A6332"/>
    <w:rsid w:val="009F3E36"/>
    <w:rsid w:val="00BB3D07"/>
    <w:rsid w:val="00C3500A"/>
    <w:rsid w:val="00E010E3"/>
    <w:rsid w:val="00E36B67"/>
    <w:rsid w:val="3B0348CD"/>
    <w:rsid w:val="49006C88"/>
    <w:rsid w:val="4C404E04"/>
    <w:rsid w:val="53515EA0"/>
    <w:rsid w:val="6B6A76F9"/>
    <w:rsid w:val="6C142C0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8"/>
      <w:lang w:val="ro-RO"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spacing w:after="200" w:line="276" w:lineRule="auto"/>
      <w:ind w:left="720"/>
      <w:contextualSpacing/>
    </w:pPr>
    <w:rPr>
      <w:rFonts w:ascii="Calibri" w:hAnsi="Calibr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344</Words>
  <Characters>1997</Characters>
  <Lines>16</Lines>
  <Paragraphs>4</Paragraphs>
  <TotalTime>0</TotalTime>
  <ScaleCrop>false</ScaleCrop>
  <LinksUpToDate>false</LinksUpToDate>
  <CharactersWithSpaces>2337</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2023-04-06T05:40:00Z</dcterms:created>
  <dc:creator>Teo Serea</dc:creator>
  <cp:lastModifiedBy>parcari</cp:lastModifiedBy>
  <cp:lastPrinted>2023-04-07T05:41:00Z</cp:lastPrinted>
  <dcterms:modified xsi:type="dcterms:W3CDTF">2023-04-25T11:25:54Z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FC24B2A6EBFA4DC8B043BBE45F2E7811</vt:lpwstr>
  </property>
</Properties>
</file>